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65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63"/>
      </w:tblGrid>
      <w:tr w:rsidR="00CB2FEE" w14:paraId="3924F1F2" w14:textId="77777777" w:rsidTr="00CB2FEE">
        <w:trPr>
          <w:jc w:val="center"/>
        </w:trPr>
        <w:tc>
          <w:tcPr>
            <w:tcW w:w="3119" w:type="dxa"/>
            <w:vAlign w:val="center"/>
          </w:tcPr>
          <w:p w14:paraId="3E80123B" w14:textId="2A06409A" w:rsidR="00CB2FEE" w:rsidRDefault="00CB2FEE" w:rsidP="00CB2FEE">
            <w:pPr>
              <w:jc w:val="center"/>
            </w:pPr>
            <w:r w:rsidRPr="003D0AF3">
              <w:rPr>
                <w:noProof/>
              </w:rPr>
              <w:drawing>
                <wp:inline distT="0" distB="0" distL="0" distR="0" wp14:anchorId="4CE922EB" wp14:editId="23BA836C">
                  <wp:extent cx="1778173" cy="579479"/>
                  <wp:effectExtent l="0" t="0" r="0" b="0"/>
                  <wp:docPr id="1" name="Image 1" descr="Logo_CAdH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dH_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7" t="13675" r="4478" b="11539"/>
                          <a:stretch/>
                        </pic:blipFill>
                        <pic:spPr bwMode="auto">
                          <a:xfrm>
                            <a:off x="0" y="0"/>
                            <a:ext cx="1805252" cy="58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vAlign w:val="center"/>
          </w:tcPr>
          <w:p w14:paraId="52484251" w14:textId="33231410" w:rsidR="00CB2FEE" w:rsidRDefault="00CB2FEE" w:rsidP="00CB2FEE">
            <w:pPr>
              <w:jc w:val="center"/>
            </w:pPr>
            <w:r w:rsidRPr="00BD7D19">
              <w:rPr>
                <w:noProof/>
              </w:rPr>
              <w:drawing>
                <wp:inline distT="0" distB="0" distL="0" distR="0" wp14:anchorId="63C58A2B" wp14:editId="037D993D">
                  <wp:extent cx="1663666" cy="44168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1778766" cy="4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F2591" w14:textId="4A0A43B4" w:rsidR="00596163" w:rsidRDefault="00B34CA7"/>
    <w:p w14:paraId="53625C0A" w14:textId="77777777" w:rsidR="00CB2FEE" w:rsidRPr="00CB2FEE" w:rsidRDefault="00CB2FEE" w:rsidP="00CB2FEE">
      <w:pPr>
        <w:ind w:left="-180" w:right="7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B2FEE">
        <w:rPr>
          <w:rFonts w:asciiTheme="majorHAnsi" w:hAnsiTheme="majorHAnsi" w:cstheme="majorHAnsi"/>
          <w:b/>
          <w:sz w:val="20"/>
          <w:szCs w:val="20"/>
        </w:rPr>
        <w:t xml:space="preserve">CAIRE - Direction du Développement économique </w:t>
      </w:r>
    </w:p>
    <w:p w14:paraId="7F71D9A0" w14:textId="77777777" w:rsidR="00CB2FEE" w:rsidRPr="00CB2FEE" w:rsidRDefault="00CB2FEE" w:rsidP="00CB2FEE">
      <w:pPr>
        <w:ind w:left="-180" w:right="7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B2FEE">
        <w:rPr>
          <w:rFonts w:asciiTheme="majorHAnsi" w:hAnsiTheme="majorHAnsi" w:cstheme="majorHAnsi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mmunaut￩"/>
        </w:smartTagPr>
        <w:r w:rsidRPr="00CB2FEE">
          <w:rPr>
            <w:rFonts w:asciiTheme="majorHAnsi" w:hAnsiTheme="majorHAnsi" w:cstheme="majorHAnsi"/>
            <w:b/>
            <w:sz w:val="20"/>
            <w:szCs w:val="20"/>
          </w:rPr>
          <w:t>la Communauté</w:t>
        </w:r>
      </w:smartTag>
      <w:r w:rsidRPr="00CB2FEE">
        <w:rPr>
          <w:rFonts w:asciiTheme="majorHAnsi" w:hAnsiTheme="majorHAnsi" w:cstheme="majorHAnsi"/>
          <w:b/>
          <w:sz w:val="20"/>
          <w:szCs w:val="20"/>
        </w:rPr>
        <w:t xml:space="preserve"> d’agglomération de Haguenau</w:t>
      </w:r>
    </w:p>
    <w:p w14:paraId="4DB6C1D7" w14:textId="77777777" w:rsidR="00CB2FEE" w:rsidRPr="00CB2FEE" w:rsidRDefault="00CB2FEE" w:rsidP="00CB2FEE">
      <w:pPr>
        <w:ind w:left="-180" w:right="71"/>
        <w:jc w:val="center"/>
        <w:rPr>
          <w:rFonts w:asciiTheme="majorHAnsi" w:hAnsiTheme="majorHAnsi" w:cstheme="majorHAnsi"/>
          <w:sz w:val="6"/>
          <w:szCs w:val="6"/>
        </w:rPr>
      </w:pPr>
    </w:p>
    <w:p w14:paraId="7737328A" w14:textId="4835BBC5" w:rsidR="00CB2FEE" w:rsidRPr="00CB2FEE" w:rsidRDefault="00CB2FEE" w:rsidP="00CB2FEE">
      <w:pPr>
        <w:ind w:left="-180" w:right="71"/>
        <w:jc w:val="center"/>
        <w:rPr>
          <w:rFonts w:asciiTheme="majorHAnsi" w:hAnsiTheme="majorHAnsi" w:cstheme="majorHAnsi"/>
          <w:sz w:val="18"/>
          <w:szCs w:val="18"/>
        </w:rPr>
      </w:pPr>
      <w:r w:rsidRPr="00CB2FEE">
        <w:rPr>
          <w:rFonts w:asciiTheme="majorHAnsi" w:hAnsiTheme="majorHAnsi" w:cstheme="majorHAnsi"/>
          <w:sz w:val="18"/>
          <w:szCs w:val="18"/>
        </w:rPr>
        <w:t>84, route de Strasbourg</w:t>
      </w:r>
      <w:r w:rsidR="00F730C0">
        <w:rPr>
          <w:rFonts w:asciiTheme="majorHAnsi" w:hAnsiTheme="majorHAnsi" w:cstheme="majorHAnsi"/>
          <w:sz w:val="18"/>
          <w:szCs w:val="18"/>
        </w:rPr>
        <w:t xml:space="preserve"> -</w:t>
      </w:r>
      <w:r w:rsidRPr="00CB2FEE">
        <w:rPr>
          <w:rFonts w:asciiTheme="majorHAnsi" w:hAnsiTheme="majorHAnsi" w:cstheme="majorHAnsi"/>
          <w:sz w:val="18"/>
          <w:szCs w:val="18"/>
        </w:rPr>
        <w:t xml:space="preserve"> B.P. 70273</w:t>
      </w:r>
      <w:r w:rsidR="00F730C0">
        <w:rPr>
          <w:rFonts w:asciiTheme="majorHAnsi" w:hAnsiTheme="majorHAnsi" w:cstheme="majorHAnsi"/>
          <w:sz w:val="18"/>
          <w:szCs w:val="18"/>
        </w:rPr>
        <w:t xml:space="preserve"> -</w:t>
      </w:r>
      <w:r w:rsidRPr="00CB2FEE">
        <w:rPr>
          <w:rFonts w:asciiTheme="majorHAnsi" w:hAnsiTheme="majorHAnsi" w:cstheme="majorHAnsi"/>
          <w:sz w:val="18"/>
          <w:szCs w:val="18"/>
        </w:rPr>
        <w:t xml:space="preserve"> 67504 HAGUENAU Cedex</w:t>
      </w:r>
    </w:p>
    <w:p w14:paraId="1B9AC561" w14:textId="3E9D5E86" w:rsidR="00CB2FEE" w:rsidRPr="00CB2FEE" w:rsidRDefault="00CB2FEE" w:rsidP="00CB2FEE">
      <w:pPr>
        <w:ind w:left="-180" w:right="71"/>
        <w:jc w:val="center"/>
        <w:rPr>
          <w:rFonts w:asciiTheme="majorHAnsi" w:hAnsiTheme="majorHAnsi" w:cstheme="majorHAnsi"/>
          <w:sz w:val="18"/>
          <w:szCs w:val="18"/>
          <w:lang w:val="de-DE"/>
        </w:rPr>
      </w:pPr>
      <w:r w:rsidRPr="00CB2FEE">
        <w:rPr>
          <w:rFonts w:asciiTheme="majorHAnsi" w:hAnsiTheme="majorHAnsi" w:cstheme="majorHAnsi"/>
          <w:sz w:val="18"/>
          <w:szCs w:val="18"/>
        </w:rPr>
        <w:t xml:space="preserve">Tél. : 03 88 63 39 00   mail : caire@agglo-haguenau.fr   </w:t>
      </w:r>
      <w:r w:rsidR="00F730C0">
        <w:rPr>
          <w:rFonts w:asciiTheme="majorHAnsi" w:hAnsiTheme="majorHAnsi" w:cstheme="majorHAnsi"/>
          <w:sz w:val="18"/>
          <w:szCs w:val="18"/>
        </w:rPr>
        <w:t xml:space="preserve">site web : </w:t>
      </w:r>
      <w:r w:rsidRPr="00CB2FEE">
        <w:rPr>
          <w:rFonts w:asciiTheme="majorHAnsi" w:hAnsiTheme="majorHAnsi" w:cstheme="majorHAnsi"/>
          <w:sz w:val="18"/>
          <w:szCs w:val="18"/>
        </w:rPr>
        <w:t>www.agglo-haguenau.fr</w:t>
      </w:r>
    </w:p>
    <w:p w14:paraId="1EFC62AD" w14:textId="0CCC0EE1" w:rsidR="00CB2FEE" w:rsidRDefault="00CB2FEE" w:rsidP="00CB2FE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B63894F" w14:textId="77777777" w:rsidR="00BF5425" w:rsidRDefault="00BF5425" w:rsidP="00CB2FE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6D4206B" w14:textId="1D8CB5D3" w:rsidR="00CB2FEE" w:rsidRPr="00CB2FEE" w:rsidRDefault="00522B80" w:rsidP="00CB2FE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DEMANDE DE </w:t>
      </w:r>
      <w:r w:rsidR="00CB2FEE">
        <w:rPr>
          <w:rFonts w:asciiTheme="minorHAnsi" w:hAnsiTheme="minorHAnsi" w:cstheme="minorHAnsi"/>
          <w:b/>
          <w:bCs/>
          <w:sz w:val="32"/>
          <w:szCs w:val="32"/>
        </w:rPr>
        <w:t>LOCATION D’ESPACE</w:t>
      </w:r>
    </w:p>
    <w:p w14:paraId="10941486" w14:textId="04975EB0" w:rsidR="00CB2FEE" w:rsidRDefault="00CB2FEE">
      <w:pPr>
        <w:rPr>
          <w:rFonts w:asciiTheme="minorHAnsi" w:hAnsiTheme="minorHAnsi" w:cstheme="minorHAnsi"/>
        </w:rPr>
      </w:pPr>
    </w:p>
    <w:p w14:paraId="3E184840" w14:textId="77777777" w:rsidR="00BF5425" w:rsidRDefault="00BF5425">
      <w:pPr>
        <w:rPr>
          <w:rFonts w:asciiTheme="minorHAnsi" w:hAnsiTheme="minorHAnsi" w:cstheme="minorHAnsi"/>
        </w:rPr>
      </w:pPr>
    </w:p>
    <w:p w14:paraId="692F1CDD" w14:textId="77777777" w:rsidR="005935A2" w:rsidRDefault="005935A2">
      <w:pPr>
        <w:rPr>
          <w:rFonts w:asciiTheme="minorHAnsi" w:hAnsiTheme="minorHAnsi" w:cstheme="minorHAnsi"/>
        </w:rPr>
      </w:pPr>
    </w:p>
    <w:p w14:paraId="7CC05413" w14:textId="7165F608" w:rsidR="00CB2FEE" w:rsidRPr="005935A2" w:rsidRDefault="00CB2FEE" w:rsidP="005935A2">
      <w:pPr>
        <w:spacing w:after="200"/>
        <w:rPr>
          <w:rFonts w:asciiTheme="minorHAnsi" w:hAnsiTheme="minorHAnsi" w:cstheme="minorHAnsi"/>
          <w:b/>
          <w:bCs/>
          <w:u w:val="single"/>
        </w:rPr>
      </w:pPr>
      <w:r w:rsidRPr="005935A2">
        <w:rPr>
          <w:rFonts w:asciiTheme="minorHAnsi" w:hAnsiTheme="minorHAnsi" w:cstheme="minorHAnsi"/>
          <w:b/>
          <w:bCs/>
          <w:u w:val="single"/>
        </w:rPr>
        <w:t>Identité du locataire</w:t>
      </w:r>
    </w:p>
    <w:p w14:paraId="48508AD9" w14:textId="7DFBDE6C" w:rsidR="005935A2" w:rsidRDefault="005935A2" w:rsidP="005935A2">
      <w:pPr>
        <w:tabs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Entreprise / Organisme :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4290D8BC" w14:textId="029CCD03" w:rsidR="005935A2" w:rsidRDefault="005935A2" w:rsidP="005935A2">
      <w:pPr>
        <w:tabs>
          <w:tab w:val="left" w:pos="9072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N° SIRET* :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795E9FB4" w14:textId="372E759E" w:rsidR="005935A2" w:rsidRPr="005935A2" w:rsidRDefault="005935A2" w:rsidP="005935A2">
      <w:pPr>
        <w:ind w:left="180" w:right="298"/>
        <w:jc w:val="both"/>
        <w:rPr>
          <w:rFonts w:asciiTheme="majorHAnsi" w:hAnsiTheme="majorHAnsi" w:cstheme="majorHAnsi"/>
          <w:bCs/>
          <w:i/>
          <w:iCs/>
          <w:sz w:val="18"/>
          <w:szCs w:val="18"/>
        </w:rPr>
      </w:pPr>
      <w:r w:rsidRPr="005935A2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*Pour toute première demande de location, joindre une copie du </w:t>
      </w:r>
      <w:r w:rsidRPr="003400FB">
        <w:rPr>
          <w:rFonts w:asciiTheme="majorHAnsi" w:hAnsiTheme="majorHAnsi" w:cstheme="majorHAnsi"/>
          <w:bCs/>
          <w:i/>
          <w:iCs/>
          <w:sz w:val="18"/>
          <w:szCs w:val="18"/>
        </w:rPr>
        <w:t>K-BIS</w:t>
      </w:r>
      <w:r w:rsidRPr="005935A2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ou du document justifiant de votre N° de SIRET</w:t>
      </w:r>
    </w:p>
    <w:p w14:paraId="50891D1B" w14:textId="3F15B774" w:rsidR="005935A2" w:rsidRDefault="005935A2" w:rsidP="005935A2">
      <w:pPr>
        <w:tabs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Adresse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2CAA16C7" w14:textId="5CBE4DB4" w:rsidR="005935A2" w:rsidRPr="008455B6" w:rsidRDefault="005935A2" w:rsidP="005935A2">
      <w:pPr>
        <w:tabs>
          <w:tab w:val="left" w:pos="9072"/>
        </w:tabs>
        <w:spacing w:after="200"/>
        <w:rPr>
          <w:rFonts w:asciiTheme="minorHAnsi" w:hAnsiTheme="minorHAnsi" w:cstheme="minorHAnsi"/>
          <w:b/>
          <w:bCs/>
          <w:u w:val="single"/>
        </w:rPr>
      </w:pP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0BB7DAFE" w14:textId="3F1E84F4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Code postal :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</w:rPr>
        <w:tab/>
        <w:t xml:space="preserve">Ville :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10DF5FFB" w14:textId="0A9632AE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Téléphone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</w:rPr>
        <w:tab/>
        <w:t>Mail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280F6231" w14:textId="037E55BC" w:rsidR="005935A2" w:rsidRDefault="005935A2" w:rsidP="008455B6">
      <w:pPr>
        <w:tabs>
          <w:tab w:val="left" w:pos="3969"/>
          <w:tab w:val="left" w:pos="4820"/>
          <w:tab w:val="left" w:pos="9072"/>
        </w:tabs>
        <w:spacing w:after="120"/>
        <w:ind w:left="567"/>
        <w:rPr>
          <w:rFonts w:asciiTheme="minorHAnsi" w:hAnsiTheme="minorHAnsi" w:cstheme="minorHAnsi"/>
          <w:b/>
          <w:bCs/>
          <w:i/>
          <w:iCs/>
        </w:rPr>
      </w:pPr>
      <w:r w:rsidRPr="005935A2">
        <w:rPr>
          <w:rFonts w:asciiTheme="minorHAnsi" w:hAnsiTheme="minorHAnsi" w:cstheme="minorHAnsi"/>
          <w:b/>
          <w:bCs/>
          <w:i/>
          <w:iCs/>
        </w:rPr>
        <w:t>Référent location :</w:t>
      </w:r>
    </w:p>
    <w:p w14:paraId="20ABC666" w14:textId="289EE237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ind w:left="56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Nom, Prénom :</w:t>
      </w:r>
      <w:r w:rsidR="008455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</w:p>
    <w:p w14:paraId="0571D056" w14:textId="04BC3F76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ind w:left="56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Fonction :</w:t>
      </w:r>
      <w:r w:rsidR="008455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</w:p>
    <w:p w14:paraId="11031533" w14:textId="2981C3D8" w:rsidR="005935A2" w:rsidRP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ind w:left="56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Téléphone :</w:t>
      </w:r>
      <w:r w:rsidR="008455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  <w:r>
        <w:rPr>
          <w:rFonts w:asciiTheme="minorHAnsi" w:hAnsiTheme="minorHAnsi" w:cstheme="minorHAnsi"/>
          <w:b/>
          <w:bCs/>
          <w:i/>
          <w:iCs/>
        </w:rPr>
        <w:tab/>
        <w:t>Mail :</w:t>
      </w:r>
      <w:r w:rsidR="008455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455B6">
        <w:rPr>
          <w:rFonts w:asciiTheme="minorHAnsi" w:hAnsiTheme="minorHAnsi" w:cstheme="minorHAnsi"/>
          <w:b/>
          <w:bCs/>
          <w:i/>
          <w:iCs/>
          <w:u w:val="single"/>
        </w:rPr>
        <w:tab/>
      </w:r>
    </w:p>
    <w:p w14:paraId="12316E4F" w14:textId="516124A0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</w:p>
    <w:p w14:paraId="16C6DD2D" w14:textId="56E55137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Coordonnées de facturation (si différentes de ci-dessus)</w:t>
      </w:r>
    </w:p>
    <w:p w14:paraId="36699049" w14:textId="72591678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Nom, prénom du destinataire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36F9272D" w14:textId="5EBFE62A" w:rsidR="005935A2" w:rsidRPr="008455B6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Service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01DE4D8A" w14:textId="02EDBABE" w:rsidR="005935A2" w:rsidRPr="008455B6" w:rsidRDefault="005935A2" w:rsidP="005935A2">
      <w:pPr>
        <w:tabs>
          <w:tab w:val="left" w:pos="9072"/>
        </w:tabs>
        <w:spacing w:after="20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Adresse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48515AC2" w14:textId="77777777" w:rsidR="005935A2" w:rsidRDefault="005935A2" w:rsidP="005935A2">
      <w:pPr>
        <w:tabs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7413A416" w14:textId="77777777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Code postal :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</w:rPr>
        <w:tab/>
        <w:t xml:space="preserve">Ville :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308AC825" w14:textId="2C64D15B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Téléphone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</w:rPr>
        <w:tab/>
        <w:t>Mail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15F466D6" w14:textId="32C04EC6" w:rsidR="005935A2" w:rsidRDefault="005935A2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N° de facturation CHORUS :</w:t>
      </w:r>
      <w:r w:rsidR="008455B6">
        <w:rPr>
          <w:rFonts w:asciiTheme="minorHAnsi" w:hAnsiTheme="minorHAnsi" w:cstheme="minorHAnsi"/>
          <w:b/>
          <w:bCs/>
        </w:rPr>
        <w:t xml:space="preserve"> </w:t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  <w:r w:rsidRPr="008455B6">
        <w:rPr>
          <w:rFonts w:asciiTheme="minorHAnsi" w:hAnsiTheme="minorHAnsi" w:cstheme="minorHAnsi"/>
          <w:b/>
          <w:bCs/>
          <w:u w:val="single"/>
        </w:rPr>
        <w:tab/>
      </w:r>
    </w:p>
    <w:p w14:paraId="4FA4B892" w14:textId="7D498889" w:rsidR="00522B80" w:rsidRDefault="00522B80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</w:p>
    <w:p w14:paraId="0907E543" w14:textId="7934B20D" w:rsidR="00522B80" w:rsidRDefault="00522B80" w:rsidP="005935A2">
      <w:pPr>
        <w:tabs>
          <w:tab w:val="left" w:pos="3969"/>
          <w:tab w:val="left" w:pos="4820"/>
          <w:tab w:val="left" w:pos="9072"/>
        </w:tabs>
        <w:spacing w:after="20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Nature de la demande</w:t>
      </w:r>
    </w:p>
    <w:p w14:paraId="759F8E16" w14:textId="3C5BF9E7" w:rsidR="00522B80" w:rsidRDefault="00522B80" w:rsidP="00D20756">
      <w:pPr>
        <w:tabs>
          <w:tab w:val="left" w:pos="851"/>
          <w:tab w:val="left" w:pos="3402"/>
          <w:tab w:val="left" w:pos="6804"/>
          <w:tab w:val="left" w:pos="9072"/>
        </w:tabs>
        <w:spacing w:after="200"/>
        <w:rPr>
          <w:rFonts w:asciiTheme="minorHAnsi" w:hAnsiTheme="minorHAnsi" w:cstheme="minorHAnsi"/>
        </w:rPr>
      </w:pPr>
      <w:r w:rsidRPr="00522B80">
        <w:rPr>
          <w:rFonts w:asciiTheme="minorHAnsi" w:hAnsiTheme="minorHAnsi" w:cstheme="minorHAnsi"/>
          <w:b/>
          <w:bCs/>
        </w:rPr>
        <w:t>Objet</w:t>
      </w:r>
      <w:r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</w:rPr>
          <w:id w:val="-3176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B8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2B80">
        <w:rPr>
          <w:rFonts w:asciiTheme="minorHAnsi" w:hAnsiTheme="minorHAnsi" w:cstheme="minorHAnsi"/>
        </w:rPr>
        <w:t xml:space="preserve"> Conférence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0928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Formation/stage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721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Réunion</w:t>
      </w:r>
    </w:p>
    <w:p w14:paraId="77AFF22E" w14:textId="169ADD0C" w:rsidR="00522B80" w:rsidRDefault="00522B80" w:rsidP="008455B6">
      <w:pPr>
        <w:tabs>
          <w:tab w:val="left" w:pos="851"/>
          <w:tab w:val="left" w:pos="3402"/>
          <w:tab w:val="left" w:pos="9072"/>
        </w:tabs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377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Exposition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4269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Autre : </w:t>
      </w:r>
      <w:r w:rsidR="008455B6" w:rsidRPr="008455B6">
        <w:rPr>
          <w:rFonts w:asciiTheme="minorHAnsi" w:hAnsiTheme="minorHAnsi" w:cstheme="minorHAnsi"/>
          <w:u w:val="single"/>
        </w:rPr>
        <w:tab/>
      </w:r>
    </w:p>
    <w:p w14:paraId="7A3F3068" w14:textId="37CE87CB" w:rsidR="00522B80" w:rsidRDefault="00522B80" w:rsidP="008455B6">
      <w:pPr>
        <w:tabs>
          <w:tab w:val="left" w:pos="851"/>
          <w:tab w:val="left" w:pos="9072"/>
        </w:tabs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Intitulé de la rencontre :</w:t>
      </w:r>
      <w:r w:rsidR="008455B6">
        <w:rPr>
          <w:rFonts w:asciiTheme="minorHAnsi" w:hAnsiTheme="minorHAnsi" w:cstheme="minorHAnsi"/>
        </w:rPr>
        <w:t xml:space="preserve"> </w:t>
      </w:r>
      <w:r w:rsidRPr="008455B6">
        <w:rPr>
          <w:rFonts w:asciiTheme="minorHAnsi" w:hAnsiTheme="minorHAnsi" w:cstheme="minorHAnsi"/>
          <w:u w:val="single"/>
        </w:rPr>
        <w:tab/>
      </w:r>
    </w:p>
    <w:p w14:paraId="5272552F" w14:textId="18E8C53F" w:rsidR="00522B80" w:rsidRDefault="00522B80" w:rsidP="009B4D5B">
      <w:pPr>
        <w:tabs>
          <w:tab w:val="left" w:pos="851"/>
          <w:tab w:val="left" w:pos="5245"/>
          <w:tab w:val="left" w:pos="5529"/>
          <w:tab w:val="left" w:pos="5954"/>
          <w:tab w:val="left" w:pos="6804"/>
          <w:tab w:val="left" w:pos="9072"/>
        </w:tabs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522B80">
        <w:rPr>
          <w:rFonts w:asciiTheme="minorHAnsi" w:hAnsiTheme="minorHAnsi" w:cstheme="minorHAnsi"/>
        </w:rPr>
        <w:t>Nb de participants</w:t>
      </w:r>
      <w:r>
        <w:rPr>
          <w:rFonts w:asciiTheme="minorHAnsi" w:hAnsiTheme="minorHAnsi" w:cstheme="minorHAnsi"/>
        </w:rPr>
        <w:t xml:space="preserve"> : </w:t>
      </w:r>
      <w:r w:rsidRPr="008455B6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Nb d’intervenants : </w:t>
      </w:r>
      <w:r w:rsidRPr="008455B6">
        <w:rPr>
          <w:rFonts w:asciiTheme="minorHAnsi" w:hAnsiTheme="minorHAnsi" w:cstheme="minorHAnsi"/>
          <w:u w:val="single"/>
        </w:rPr>
        <w:tab/>
      </w:r>
    </w:p>
    <w:p w14:paraId="34E3B716" w14:textId="3BD5524C" w:rsidR="00522B80" w:rsidRDefault="00D20756" w:rsidP="00BF5425">
      <w:pPr>
        <w:tabs>
          <w:tab w:val="left" w:pos="1418"/>
          <w:tab w:val="left" w:pos="5245"/>
          <w:tab w:val="left" w:pos="5954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Planification</w:t>
      </w:r>
      <w:r w:rsidR="008455B6">
        <w:rPr>
          <w:rFonts w:asciiTheme="minorHAnsi" w:hAnsiTheme="minorHAnsi" w:cstheme="minorHAnsi"/>
          <w:b/>
          <w:bCs/>
        </w:rPr>
        <w:tab/>
      </w:r>
      <w:r w:rsidR="00461810">
        <w:rPr>
          <w:rFonts w:asciiTheme="minorHAnsi" w:hAnsiTheme="minorHAnsi" w:cstheme="minorHAnsi"/>
        </w:rPr>
        <w:t>Date</w:t>
      </w:r>
      <w:r w:rsidR="00BF5425">
        <w:rPr>
          <w:rFonts w:asciiTheme="minorHAnsi" w:hAnsiTheme="minorHAnsi" w:cstheme="minorHAnsi"/>
        </w:rPr>
        <w:t xml:space="preserve"> de démarrage : </w:t>
      </w:r>
      <w:r w:rsidR="00BF5425" w:rsidRPr="00BF5425">
        <w:rPr>
          <w:rFonts w:asciiTheme="minorHAnsi" w:hAnsiTheme="minorHAnsi" w:cstheme="minorHAnsi"/>
          <w:u w:val="single"/>
        </w:rPr>
        <w:tab/>
      </w:r>
      <w:r w:rsidR="00BF5425">
        <w:rPr>
          <w:rFonts w:asciiTheme="minorHAnsi" w:hAnsiTheme="minorHAnsi" w:cstheme="minorHAnsi"/>
        </w:rPr>
        <w:tab/>
        <w:t xml:space="preserve">Date de fin : </w:t>
      </w:r>
      <w:r w:rsidR="00BF5425" w:rsidRPr="00BF5425">
        <w:rPr>
          <w:rFonts w:asciiTheme="minorHAnsi" w:hAnsiTheme="minorHAnsi" w:cstheme="minorHAnsi"/>
          <w:u w:val="single"/>
        </w:rPr>
        <w:tab/>
      </w:r>
    </w:p>
    <w:p w14:paraId="161D7EC1" w14:textId="563A0D82" w:rsidR="00351E39" w:rsidRDefault="00351E39" w:rsidP="009B4D5B">
      <w:pPr>
        <w:tabs>
          <w:tab w:val="left" w:pos="1418"/>
          <w:tab w:val="left" w:pos="5245"/>
          <w:tab w:val="left" w:pos="5529"/>
          <w:tab w:val="left" w:pos="9072"/>
        </w:tabs>
        <w:spacing w:after="200"/>
        <w:rPr>
          <w:rFonts w:asciiTheme="minorHAnsi" w:hAnsiTheme="minorHAnsi" w:cstheme="minorHAnsi"/>
        </w:rPr>
      </w:pPr>
      <w:r w:rsidRPr="00351E39">
        <w:rPr>
          <w:rFonts w:asciiTheme="minorHAnsi" w:hAnsiTheme="minorHAnsi" w:cstheme="minorHAnsi"/>
        </w:rPr>
        <w:tab/>
        <w:t xml:space="preserve">Heure de début : </w:t>
      </w:r>
      <w:r w:rsidRPr="008455B6">
        <w:rPr>
          <w:rFonts w:asciiTheme="minorHAnsi" w:hAnsiTheme="minorHAnsi" w:cstheme="minorHAnsi"/>
          <w:u w:val="single"/>
        </w:rPr>
        <w:tab/>
      </w:r>
      <w:r w:rsidRPr="00351E39">
        <w:rPr>
          <w:rFonts w:asciiTheme="minorHAnsi" w:hAnsiTheme="minorHAnsi" w:cstheme="minorHAnsi"/>
        </w:rPr>
        <w:tab/>
        <w:t>Heure de fin :</w:t>
      </w:r>
      <w:r w:rsidR="008455B6">
        <w:rPr>
          <w:rFonts w:asciiTheme="minorHAnsi" w:hAnsiTheme="minorHAnsi" w:cstheme="minorHAnsi"/>
        </w:rPr>
        <w:t xml:space="preserve"> </w:t>
      </w:r>
      <w:r w:rsidRPr="008455B6">
        <w:rPr>
          <w:rFonts w:asciiTheme="minorHAnsi" w:hAnsiTheme="minorHAnsi" w:cstheme="minorHAnsi"/>
          <w:u w:val="single"/>
        </w:rPr>
        <w:tab/>
      </w:r>
    </w:p>
    <w:p w14:paraId="73E60CE0" w14:textId="2ADF25AE" w:rsidR="00351E39" w:rsidRPr="00351E39" w:rsidRDefault="00351E39" w:rsidP="00522B80">
      <w:pPr>
        <w:tabs>
          <w:tab w:val="left" w:pos="2552"/>
          <w:tab w:val="left" w:pos="5529"/>
          <w:tab w:val="left" w:pos="5954"/>
          <w:tab w:val="left" w:pos="9072"/>
        </w:tabs>
        <w:spacing w:after="200"/>
        <w:rPr>
          <w:rFonts w:asciiTheme="minorHAnsi" w:hAnsiTheme="minorHAnsi" w:cstheme="minorHAnsi"/>
        </w:rPr>
      </w:pPr>
      <w:r w:rsidRPr="00351E39">
        <w:rPr>
          <w:rFonts w:asciiTheme="minorHAnsi" w:hAnsiTheme="minorHAnsi" w:cstheme="minorHAnsi"/>
          <w:b/>
          <w:bCs/>
        </w:rPr>
        <w:t>Prestations demandées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(cochez les cases correspondant à vos besoins)</w:t>
      </w: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4105"/>
        <w:gridCol w:w="1560"/>
        <w:gridCol w:w="2410"/>
      </w:tblGrid>
      <w:tr w:rsidR="00BF5425" w:rsidRPr="005B160A" w14:paraId="0876D467" w14:textId="77777777" w:rsidTr="005651D8"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2326B1AE" w14:textId="71AF75B7" w:rsidR="00BF5425" w:rsidRPr="005B160A" w:rsidRDefault="00BF5425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5B160A">
              <w:rPr>
                <w:rFonts w:asciiTheme="minorHAnsi" w:hAnsiTheme="minorHAnsi" w:cstheme="minorHAnsi"/>
                <w:b/>
                <w:bCs/>
              </w:rPr>
              <w:t>Location d’espace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B2DB0" w14:textId="1F4AA47C" w:rsidR="00BF5425" w:rsidRPr="005B160A" w:rsidRDefault="00BF5425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160A">
              <w:rPr>
                <w:rFonts w:asciiTheme="minorHAnsi" w:hAnsiTheme="minorHAnsi" w:cstheme="minorHAnsi"/>
                <w:b/>
                <w:bCs/>
              </w:rPr>
              <w:t>Tarif</w:t>
            </w:r>
            <w:r w:rsidR="00541352">
              <w:rPr>
                <w:rFonts w:asciiTheme="minorHAnsi" w:hAnsiTheme="minorHAnsi" w:cstheme="minorHAnsi"/>
                <w:b/>
                <w:bCs/>
              </w:rPr>
              <w:t xml:space="preserve"> HT</w:t>
            </w:r>
            <w:r w:rsidR="009A5FEF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</w:tr>
      <w:tr w:rsidR="00BF5425" w14:paraId="202A2209" w14:textId="77777777" w:rsidTr="005651D8">
        <w:tc>
          <w:tcPr>
            <w:tcW w:w="5665" w:type="dxa"/>
            <w:gridSpan w:val="2"/>
          </w:tcPr>
          <w:p w14:paraId="5C38B650" w14:textId="774FF502" w:rsidR="00BF5425" w:rsidRDefault="00BF5425" w:rsidP="007938F6">
            <w:pPr>
              <w:tabs>
                <w:tab w:val="left" w:pos="288"/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Espace conférence (salle 1 + 2)</w:t>
            </w:r>
          </w:p>
          <w:p w14:paraId="2094D580" w14:textId="6BFB3604" w:rsidR="00BF5425" w:rsidRDefault="00B34CA7" w:rsidP="007938F6">
            <w:pPr>
              <w:tabs>
                <w:tab w:val="left" w:pos="288"/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28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93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5425">
              <w:rPr>
                <w:rFonts w:asciiTheme="minorHAnsi" w:hAnsiTheme="minorHAnsi" w:cstheme="minorHAnsi"/>
              </w:rPr>
              <w:t xml:space="preserve"> configuration conférence – 120 places max.</w:t>
            </w:r>
          </w:p>
          <w:p w14:paraId="51BF1E6D" w14:textId="0A3C2753" w:rsidR="00BF5425" w:rsidRDefault="00B34CA7" w:rsidP="007938F6">
            <w:pPr>
              <w:tabs>
                <w:tab w:val="left" w:pos="288"/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28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55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5425">
              <w:rPr>
                <w:rFonts w:asciiTheme="minorHAnsi" w:hAnsiTheme="minorHAnsi" w:cstheme="minorHAnsi"/>
              </w:rPr>
              <w:t xml:space="preserve"> configuration formation – 44 places max.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31E0503" w14:textId="5A767157" w:rsidR="00BF5425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77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190E">
              <w:rPr>
                <w:rFonts w:asciiTheme="minorHAnsi" w:hAnsiTheme="minorHAnsi" w:cstheme="minorHAnsi"/>
              </w:rPr>
              <w:t xml:space="preserve"> journée </w:t>
            </w:r>
            <w:r w:rsidR="00BF5425">
              <w:rPr>
                <w:rFonts w:asciiTheme="minorHAnsi" w:hAnsiTheme="minorHAnsi" w:cstheme="minorHAnsi"/>
              </w:rPr>
              <w:t>19</w:t>
            </w:r>
            <w:r w:rsidR="000A43D9">
              <w:rPr>
                <w:rFonts w:asciiTheme="minorHAnsi" w:hAnsiTheme="minorHAnsi" w:cstheme="minorHAnsi"/>
              </w:rPr>
              <w:t>9</w:t>
            </w:r>
            <w:r w:rsidR="00BF5425">
              <w:rPr>
                <w:rFonts w:asciiTheme="minorHAnsi" w:hAnsiTheme="minorHAnsi" w:cstheme="minorHAnsi"/>
              </w:rPr>
              <w:t xml:space="preserve"> €</w:t>
            </w:r>
          </w:p>
          <w:p w14:paraId="2BFF1F7B" w14:textId="7922BE4A" w:rsidR="0016190E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88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190E">
              <w:rPr>
                <w:rFonts w:asciiTheme="minorHAnsi" w:hAnsiTheme="minorHAnsi" w:cstheme="minorHAnsi"/>
              </w:rPr>
              <w:t xml:space="preserve"> ½ journée </w:t>
            </w:r>
            <w:r w:rsidR="000A43D9">
              <w:rPr>
                <w:rFonts w:asciiTheme="minorHAnsi" w:hAnsiTheme="minorHAnsi" w:cstheme="minorHAnsi"/>
              </w:rPr>
              <w:t>99,5</w:t>
            </w:r>
            <w:r w:rsidR="00541352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C1803" w14:paraId="60844BAD" w14:textId="77777777" w:rsidTr="005651D8">
        <w:tc>
          <w:tcPr>
            <w:tcW w:w="5665" w:type="dxa"/>
            <w:gridSpan w:val="2"/>
          </w:tcPr>
          <w:p w14:paraId="4A237C9C" w14:textId="77777777" w:rsidR="00AC1803" w:rsidRDefault="00AC1803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Salle 1</w:t>
            </w:r>
          </w:p>
          <w:p w14:paraId="0637B202" w14:textId="6B4A501C" w:rsidR="00AC1803" w:rsidRDefault="00B34CA7" w:rsidP="007938F6">
            <w:pPr>
              <w:tabs>
                <w:tab w:val="left" w:pos="288"/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28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38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configuration conférence – 65 places max.</w:t>
            </w:r>
          </w:p>
          <w:p w14:paraId="0B687A74" w14:textId="069A816E" w:rsidR="00AC1803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31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26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configuration formation – 28 places max.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70A9FCB6" w14:textId="390D8F7F" w:rsidR="00AC1803" w:rsidRDefault="00B34CA7" w:rsidP="005E33E1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90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journée </w:t>
            </w:r>
            <w:r w:rsidR="000A43D9">
              <w:rPr>
                <w:rFonts w:asciiTheme="minorHAnsi" w:hAnsiTheme="minorHAnsi" w:cstheme="minorHAnsi"/>
              </w:rPr>
              <w:t>94</w:t>
            </w:r>
            <w:r w:rsidR="00AC1803">
              <w:rPr>
                <w:rFonts w:asciiTheme="minorHAnsi" w:hAnsiTheme="minorHAnsi" w:cstheme="minorHAnsi"/>
              </w:rPr>
              <w:t xml:space="preserve"> €</w:t>
            </w:r>
          </w:p>
          <w:p w14:paraId="422E7D0C" w14:textId="11AF9138" w:rsidR="00AC1803" w:rsidRDefault="00B34CA7" w:rsidP="005E33E1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10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½ journée 4</w:t>
            </w:r>
            <w:r w:rsidR="000A43D9">
              <w:rPr>
                <w:rFonts w:asciiTheme="minorHAnsi" w:hAnsiTheme="minorHAnsi" w:cstheme="minorHAnsi"/>
              </w:rPr>
              <w:t>7</w:t>
            </w:r>
            <w:r w:rsidR="00AC1803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C1803" w14:paraId="145DF8F9" w14:textId="77777777" w:rsidTr="005651D8">
        <w:tc>
          <w:tcPr>
            <w:tcW w:w="5665" w:type="dxa"/>
            <w:gridSpan w:val="2"/>
          </w:tcPr>
          <w:p w14:paraId="4E581439" w14:textId="026014DD" w:rsidR="00AC1803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ind w:left="313" w:hanging="31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19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Salle 2, configuration formation – 28 places max.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240CA986" w14:textId="124742E0" w:rsidR="00AC1803" w:rsidRDefault="00AC1803" w:rsidP="005E33E1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5425" w14:paraId="7FE0F9BB" w14:textId="77777777" w:rsidTr="005651D8">
        <w:tc>
          <w:tcPr>
            <w:tcW w:w="5665" w:type="dxa"/>
            <w:gridSpan w:val="2"/>
          </w:tcPr>
          <w:p w14:paraId="74252CCA" w14:textId="1D08F104" w:rsidR="00BF5425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16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5425">
              <w:rPr>
                <w:rFonts w:asciiTheme="minorHAnsi" w:hAnsiTheme="minorHAnsi" w:cstheme="minorHAnsi"/>
              </w:rPr>
              <w:t xml:space="preserve"> Salle 6, 19 places max.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8BBAFBD" w14:textId="0777ACD2" w:rsidR="00AC1803" w:rsidRDefault="00B34CA7" w:rsidP="00AC1803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33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journée 5</w:t>
            </w:r>
            <w:r w:rsidR="000A43D9">
              <w:rPr>
                <w:rFonts w:asciiTheme="minorHAnsi" w:hAnsiTheme="minorHAnsi" w:cstheme="minorHAnsi"/>
              </w:rPr>
              <w:t>9</w:t>
            </w:r>
            <w:r w:rsidR="00AC1803">
              <w:rPr>
                <w:rFonts w:asciiTheme="minorHAnsi" w:hAnsiTheme="minorHAnsi" w:cstheme="minorHAnsi"/>
              </w:rPr>
              <w:t xml:space="preserve"> €</w:t>
            </w:r>
          </w:p>
          <w:p w14:paraId="51343466" w14:textId="212315E6" w:rsidR="00BF5425" w:rsidRDefault="00B34CA7" w:rsidP="00AC1803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453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½ journée 2</w:t>
            </w:r>
            <w:r w:rsidR="000A43D9">
              <w:rPr>
                <w:rFonts w:asciiTheme="minorHAnsi" w:hAnsiTheme="minorHAnsi" w:cstheme="minorHAnsi"/>
              </w:rPr>
              <w:t>9</w:t>
            </w:r>
            <w:r w:rsidR="00AC1803">
              <w:rPr>
                <w:rFonts w:asciiTheme="minorHAnsi" w:hAnsiTheme="minorHAnsi" w:cstheme="minorHAnsi"/>
              </w:rPr>
              <w:t>,50</w:t>
            </w:r>
            <w:r w:rsidR="00BF542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C1803" w14:paraId="20D2136E" w14:textId="77777777" w:rsidTr="005651D8">
        <w:tc>
          <w:tcPr>
            <w:tcW w:w="5665" w:type="dxa"/>
            <w:gridSpan w:val="2"/>
          </w:tcPr>
          <w:p w14:paraId="62CF87A7" w14:textId="5D6D35B9" w:rsidR="00AC1803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Salle 3, 7 places max.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7C6EAC8E" w14:textId="1259F82D" w:rsidR="00AC1803" w:rsidRDefault="00B34CA7" w:rsidP="00AC1803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2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journée 3</w:t>
            </w:r>
            <w:r w:rsidR="000A43D9">
              <w:rPr>
                <w:rFonts w:asciiTheme="minorHAnsi" w:hAnsiTheme="minorHAnsi" w:cstheme="minorHAnsi"/>
              </w:rPr>
              <w:t>5</w:t>
            </w:r>
            <w:r w:rsidR="00AC1803">
              <w:rPr>
                <w:rFonts w:asciiTheme="minorHAnsi" w:hAnsiTheme="minorHAnsi" w:cstheme="minorHAnsi"/>
              </w:rPr>
              <w:t xml:space="preserve"> €</w:t>
            </w:r>
          </w:p>
          <w:p w14:paraId="4E940E59" w14:textId="3BD94A37" w:rsidR="00AC1803" w:rsidRDefault="00B34CA7" w:rsidP="00AC1803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0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½ journée 17</w:t>
            </w:r>
            <w:r w:rsidR="000A43D9">
              <w:rPr>
                <w:rFonts w:asciiTheme="minorHAnsi" w:hAnsiTheme="minorHAnsi" w:cstheme="minorHAnsi"/>
              </w:rPr>
              <w:t>,5</w:t>
            </w:r>
            <w:r w:rsidR="00AC1803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C1803" w14:paraId="07DCAE29" w14:textId="77777777" w:rsidTr="005651D8">
        <w:tc>
          <w:tcPr>
            <w:tcW w:w="5665" w:type="dxa"/>
            <w:gridSpan w:val="2"/>
          </w:tcPr>
          <w:p w14:paraId="74D9736A" w14:textId="6BA7A35A" w:rsidR="00AC1803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95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Salle 4, 3 places max.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552DACB5" w14:textId="176802FF" w:rsidR="00AC1803" w:rsidRDefault="00AC1803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1803" w14:paraId="2ACDA4B9" w14:textId="77777777" w:rsidTr="005651D8">
        <w:tc>
          <w:tcPr>
            <w:tcW w:w="5665" w:type="dxa"/>
            <w:gridSpan w:val="2"/>
          </w:tcPr>
          <w:p w14:paraId="38120D3F" w14:textId="772E6DBA" w:rsidR="00AC1803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03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8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803">
              <w:rPr>
                <w:rFonts w:asciiTheme="minorHAnsi" w:hAnsiTheme="minorHAnsi" w:cstheme="minorHAnsi"/>
              </w:rPr>
              <w:t xml:space="preserve"> Salle 5, 3 places max.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30620" w14:textId="473088B9" w:rsidR="00AC1803" w:rsidRDefault="00AC1803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5425" w14:paraId="39EBC5EF" w14:textId="77777777" w:rsidTr="005651D8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2E351B5C" w14:textId="18BEC05A" w:rsidR="00BF5425" w:rsidRDefault="00B34CA7" w:rsidP="007938F6">
            <w:pPr>
              <w:tabs>
                <w:tab w:val="center" w:pos="1945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258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5425">
              <w:rPr>
                <w:rFonts w:asciiTheme="minorHAnsi" w:hAnsiTheme="minorHAnsi" w:cstheme="minorHAnsi"/>
              </w:rPr>
              <w:t xml:space="preserve"> Espace d’accueil </w:t>
            </w:r>
            <w:r w:rsidR="005651D8">
              <w:rPr>
                <w:rFonts w:asciiTheme="minorHAnsi" w:hAnsiTheme="minorHAnsi" w:cstheme="minorHAnsi"/>
              </w:rPr>
              <w:t>(</w:t>
            </w:r>
            <w:r w:rsidR="00BF5425">
              <w:rPr>
                <w:rFonts w:asciiTheme="minorHAnsi" w:hAnsiTheme="minorHAnsi" w:cstheme="minorHAnsi"/>
              </w:rPr>
              <w:t>pour t</w:t>
            </w:r>
            <w:r w:rsidR="005651D8">
              <w:rPr>
                <w:rFonts w:asciiTheme="minorHAnsi" w:hAnsiTheme="minorHAnsi" w:cstheme="minorHAnsi"/>
              </w:rPr>
              <w:t>emps</w:t>
            </w:r>
            <w:r w:rsidR="00BF5425">
              <w:rPr>
                <w:rFonts w:asciiTheme="minorHAnsi" w:hAnsiTheme="minorHAnsi" w:cstheme="minorHAnsi"/>
              </w:rPr>
              <w:t xml:space="preserve"> de convivialité</w:t>
            </w:r>
            <w:r w:rsidR="005651D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75D35" w14:textId="30B97344" w:rsidR="00BF5425" w:rsidRDefault="00BF5425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A43D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€</w:t>
            </w:r>
            <w:r w:rsidR="00AC1803">
              <w:rPr>
                <w:rFonts w:asciiTheme="minorHAnsi" w:hAnsiTheme="minorHAnsi" w:cstheme="minorHAnsi"/>
              </w:rPr>
              <w:t xml:space="preserve"> (forfait)</w:t>
            </w:r>
          </w:p>
        </w:tc>
      </w:tr>
      <w:tr w:rsidR="00BF5425" w:rsidRPr="005B160A" w14:paraId="68BC6531" w14:textId="77777777" w:rsidTr="005651D8">
        <w:tc>
          <w:tcPr>
            <w:tcW w:w="80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557AFF" w14:textId="5215A77C" w:rsidR="00BF5425" w:rsidRPr="005B160A" w:rsidRDefault="00BF5425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Matériel/é</w:t>
            </w:r>
            <w:r w:rsidRPr="005B160A">
              <w:rPr>
                <w:rFonts w:asciiTheme="minorHAnsi" w:hAnsiTheme="minorHAnsi" w:cstheme="minorHAnsi"/>
                <w:b/>
                <w:bCs/>
              </w:rPr>
              <w:t>quipement mis à disposition</w:t>
            </w:r>
          </w:p>
        </w:tc>
      </w:tr>
      <w:tr w:rsidR="00F33755" w14:paraId="0AE4337F" w14:textId="77777777" w:rsidTr="005651D8">
        <w:tc>
          <w:tcPr>
            <w:tcW w:w="4105" w:type="dxa"/>
            <w:tcBorders>
              <w:right w:val="single" w:sz="4" w:space="0" w:color="auto"/>
            </w:tcBorders>
          </w:tcPr>
          <w:p w14:paraId="3302555F" w14:textId="6ACA39C0" w:rsidR="00F33755" w:rsidRDefault="00B34CA7" w:rsidP="007938F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87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3755">
              <w:rPr>
                <w:rFonts w:asciiTheme="minorHAnsi" w:hAnsiTheme="minorHAnsi" w:cstheme="minorHAnsi"/>
              </w:rPr>
              <w:t xml:space="preserve"> Accès WIFI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2A5D2" w14:textId="5ED890FC" w:rsidR="00F33755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653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5425">
              <w:rPr>
                <w:rFonts w:asciiTheme="minorHAnsi" w:hAnsiTheme="minorHAnsi" w:cstheme="minorHAnsi"/>
              </w:rPr>
              <w:t xml:space="preserve"> Ordinateur portable</w:t>
            </w:r>
          </w:p>
        </w:tc>
      </w:tr>
      <w:tr w:rsidR="00F33755" w14:paraId="5BEB5F1F" w14:textId="77777777" w:rsidTr="005651D8">
        <w:tc>
          <w:tcPr>
            <w:tcW w:w="4105" w:type="dxa"/>
            <w:tcBorders>
              <w:right w:val="single" w:sz="4" w:space="0" w:color="auto"/>
            </w:tcBorders>
          </w:tcPr>
          <w:p w14:paraId="0E31DBB5" w14:textId="000FEDF5" w:rsidR="00F33755" w:rsidRDefault="00B34CA7" w:rsidP="007938F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81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3755">
              <w:rPr>
                <w:rFonts w:asciiTheme="minorHAnsi" w:hAnsiTheme="minorHAnsi" w:cstheme="minorHAnsi"/>
              </w:rPr>
              <w:t xml:space="preserve"> Vidéoprojecteur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D748" w14:textId="13F54D65" w:rsidR="00F33755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8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291E">
              <w:rPr>
                <w:rFonts w:asciiTheme="minorHAnsi" w:hAnsiTheme="minorHAnsi" w:cstheme="minorHAnsi"/>
              </w:rPr>
              <w:t xml:space="preserve"> Paperboard supplémentaire</w:t>
            </w:r>
          </w:p>
        </w:tc>
      </w:tr>
      <w:tr w:rsidR="007938F6" w:rsidRPr="002312C5" w14:paraId="62AFA8FC" w14:textId="77777777" w:rsidTr="005651D8">
        <w:tc>
          <w:tcPr>
            <w:tcW w:w="41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57AA4" w14:textId="0C73A709" w:rsidR="007938F6" w:rsidRPr="002312C5" w:rsidRDefault="007938F6" w:rsidP="00D2075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312C5">
              <w:rPr>
                <w:rFonts w:asciiTheme="minorHAnsi" w:hAnsiTheme="minorHAnsi" w:cstheme="minorHAnsi"/>
                <w:b/>
                <w:bCs/>
              </w:rPr>
              <w:t>Prestations diverses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BC92" w14:textId="707CD4BF" w:rsidR="007938F6" w:rsidRPr="002312C5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Prix HT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50275" w14:textId="6734BB59" w:rsidR="007938F6" w:rsidRPr="002312C5" w:rsidRDefault="00D20756" w:rsidP="00D2075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Quantité</w:t>
            </w:r>
          </w:p>
        </w:tc>
      </w:tr>
      <w:tr w:rsidR="007938F6" w:rsidRPr="002312C5" w14:paraId="646158E5" w14:textId="77777777" w:rsidTr="005651D8">
        <w:tc>
          <w:tcPr>
            <w:tcW w:w="4105" w:type="dxa"/>
          </w:tcPr>
          <w:p w14:paraId="63E9E4B6" w14:textId="122F160D" w:rsidR="007938F6" w:rsidRPr="002312C5" w:rsidRDefault="00B34CA7" w:rsidP="007938F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20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8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38F6">
              <w:rPr>
                <w:rFonts w:asciiTheme="minorHAnsi" w:hAnsiTheme="minorHAnsi" w:cstheme="minorHAnsi"/>
              </w:rPr>
              <w:t xml:space="preserve"> Café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F81214" w14:textId="67D75C10" w:rsidR="007938F6" w:rsidRPr="002312C5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5 € / thermos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DDA5BB0" w14:textId="00B9B251" w:rsidR="007938F6" w:rsidRPr="002312C5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938F6" w:rsidRPr="002312C5" w14:paraId="7616F25A" w14:textId="77777777" w:rsidTr="005651D8">
        <w:tc>
          <w:tcPr>
            <w:tcW w:w="4105" w:type="dxa"/>
          </w:tcPr>
          <w:p w14:paraId="1163994D" w14:textId="60006C9F" w:rsidR="007938F6" w:rsidRPr="002312C5" w:rsidRDefault="00B34CA7" w:rsidP="007938F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1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8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38F6">
              <w:rPr>
                <w:rFonts w:asciiTheme="minorHAnsi" w:hAnsiTheme="minorHAnsi" w:cstheme="minorHAnsi"/>
              </w:rPr>
              <w:t xml:space="preserve"> Eau </w:t>
            </w:r>
            <w:r w:rsidR="007F4648">
              <w:rPr>
                <w:rFonts w:asciiTheme="minorHAnsi" w:hAnsiTheme="minorHAnsi" w:cstheme="minorHAnsi"/>
              </w:rPr>
              <w:t>m</w:t>
            </w:r>
            <w:r w:rsidR="007938F6">
              <w:rPr>
                <w:rFonts w:asciiTheme="minorHAnsi" w:hAnsiTheme="minorHAnsi" w:cstheme="minorHAnsi"/>
              </w:rPr>
              <w:t>inérale (plate ou pétillante)</w:t>
            </w:r>
          </w:p>
        </w:tc>
        <w:tc>
          <w:tcPr>
            <w:tcW w:w="1560" w:type="dxa"/>
            <w:vAlign w:val="center"/>
          </w:tcPr>
          <w:p w14:paraId="34FCEB07" w14:textId="19EA8803" w:rsidR="007938F6" w:rsidRPr="002312C5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1 € /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D20756">
              <w:rPr>
                <w:rFonts w:asciiTheme="minorHAnsi" w:hAnsiTheme="minorHAnsi" w:cstheme="minorHAnsi"/>
              </w:rPr>
              <w:t>tl</w:t>
            </w:r>
            <w:proofErr w:type="spellEnd"/>
            <w:r>
              <w:rPr>
                <w:rFonts w:asciiTheme="minorHAnsi" w:hAnsiTheme="minorHAnsi" w:cstheme="minorHAnsi"/>
              </w:rPr>
              <w:t xml:space="preserve"> 0,5L</w:t>
            </w:r>
          </w:p>
        </w:tc>
        <w:tc>
          <w:tcPr>
            <w:tcW w:w="2409" w:type="dxa"/>
          </w:tcPr>
          <w:p w14:paraId="65D12D07" w14:textId="6EFA7835" w:rsidR="007938F6" w:rsidRPr="002312C5" w:rsidRDefault="007938F6" w:rsidP="00D20756">
            <w:pPr>
              <w:tabs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938F6" w:rsidRPr="002312C5" w14:paraId="21CFCE99" w14:textId="77777777" w:rsidTr="005651D8">
        <w:tc>
          <w:tcPr>
            <w:tcW w:w="4105" w:type="dxa"/>
          </w:tcPr>
          <w:p w14:paraId="25D14E4B" w14:textId="1F11D4CD" w:rsidR="007938F6" w:rsidRDefault="00B34CA7" w:rsidP="007938F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43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8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38F6">
              <w:rPr>
                <w:rFonts w:asciiTheme="minorHAnsi" w:hAnsiTheme="minorHAnsi" w:cstheme="minorHAnsi"/>
              </w:rPr>
              <w:t xml:space="preserve"> Carafe d’eau</w:t>
            </w:r>
          </w:p>
        </w:tc>
        <w:tc>
          <w:tcPr>
            <w:tcW w:w="1560" w:type="dxa"/>
            <w:vAlign w:val="center"/>
          </w:tcPr>
          <w:p w14:paraId="69B55BED" w14:textId="0A1D6DDB" w:rsidR="007938F6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409" w:type="dxa"/>
          </w:tcPr>
          <w:p w14:paraId="6D947447" w14:textId="4B518CAD" w:rsidR="007938F6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938F6" w:rsidRPr="002312C5" w14:paraId="6207D07F" w14:textId="77777777" w:rsidTr="005651D8">
        <w:tc>
          <w:tcPr>
            <w:tcW w:w="4105" w:type="dxa"/>
          </w:tcPr>
          <w:p w14:paraId="28A312B3" w14:textId="553573B3" w:rsidR="007938F6" w:rsidRPr="002312C5" w:rsidRDefault="00B34CA7" w:rsidP="007938F6">
            <w:pPr>
              <w:tabs>
                <w:tab w:val="left" w:pos="2830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53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8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38F6">
              <w:rPr>
                <w:rFonts w:asciiTheme="minorHAnsi" w:hAnsiTheme="minorHAnsi" w:cstheme="minorHAnsi"/>
              </w:rPr>
              <w:t xml:space="preserve"> Photocopie N&amp;B</w:t>
            </w:r>
          </w:p>
        </w:tc>
        <w:tc>
          <w:tcPr>
            <w:tcW w:w="1560" w:type="dxa"/>
            <w:vAlign w:val="center"/>
          </w:tcPr>
          <w:p w14:paraId="1311202B" w14:textId="5F4B0A60" w:rsidR="007938F6" w:rsidRPr="002312C5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0,09 € / unité</w:t>
            </w:r>
          </w:p>
        </w:tc>
        <w:tc>
          <w:tcPr>
            <w:tcW w:w="2409" w:type="dxa"/>
          </w:tcPr>
          <w:p w14:paraId="130BBB82" w14:textId="4E62CBB6" w:rsidR="007938F6" w:rsidRPr="002312C5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938F6" w14:paraId="578113B5" w14:textId="77777777" w:rsidTr="005651D8">
        <w:tc>
          <w:tcPr>
            <w:tcW w:w="4105" w:type="dxa"/>
          </w:tcPr>
          <w:p w14:paraId="466F2399" w14:textId="458150F7" w:rsidR="007938F6" w:rsidRDefault="00B34CA7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25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8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38F6">
              <w:rPr>
                <w:rFonts w:asciiTheme="minorHAnsi" w:hAnsiTheme="minorHAnsi" w:cstheme="minorHAnsi"/>
              </w:rPr>
              <w:t xml:space="preserve"> Photocopies couleur</w:t>
            </w:r>
          </w:p>
        </w:tc>
        <w:tc>
          <w:tcPr>
            <w:tcW w:w="1560" w:type="dxa"/>
            <w:vAlign w:val="center"/>
          </w:tcPr>
          <w:p w14:paraId="30B57E6C" w14:textId="6890EDBF" w:rsidR="007938F6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0,40 € / unité</w:t>
            </w:r>
          </w:p>
        </w:tc>
        <w:tc>
          <w:tcPr>
            <w:tcW w:w="2409" w:type="dxa"/>
          </w:tcPr>
          <w:p w14:paraId="3DBFC6E8" w14:textId="28FACC7B" w:rsidR="007938F6" w:rsidRDefault="007938F6" w:rsidP="007938F6">
            <w:pPr>
              <w:tabs>
                <w:tab w:val="left" w:pos="2552"/>
                <w:tab w:val="left" w:pos="5529"/>
                <w:tab w:val="left" w:pos="5954"/>
                <w:tab w:val="left" w:pos="907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D9F7D7F" w14:textId="772C13FA" w:rsidR="00D20756" w:rsidRPr="008455B6" w:rsidRDefault="008455B6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  <w:b/>
          <w:bCs/>
          <w:u w:val="single"/>
        </w:rPr>
      </w:pPr>
      <w:r w:rsidRPr="008455B6">
        <w:rPr>
          <w:rFonts w:asciiTheme="minorHAnsi" w:hAnsiTheme="minorHAnsi" w:cstheme="minorHAnsi"/>
          <w:b/>
          <w:bCs/>
          <w:u w:val="single"/>
        </w:rPr>
        <w:lastRenderedPageBreak/>
        <w:t>Conditions de location</w:t>
      </w:r>
    </w:p>
    <w:p w14:paraId="7CDA31D7" w14:textId="18EF9CC2" w:rsidR="008455B6" w:rsidRPr="008455B6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Délai et horaires de r</w:t>
      </w:r>
      <w:r w:rsidR="008455B6" w:rsidRPr="008455B6">
        <w:rPr>
          <w:rFonts w:asciiTheme="minorHAnsi" w:hAnsiTheme="minorHAnsi" w:cstheme="minorHAnsi"/>
          <w:b/>
          <w:bCs/>
        </w:rPr>
        <w:t>éservation</w:t>
      </w:r>
    </w:p>
    <w:p w14:paraId="3BA98626" w14:textId="3B5D704E" w:rsidR="00AD2A6A" w:rsidRDefault="008455B6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 w:rsidRPr="008455B6">
        <w:rPr>
          <w:rFonts w:asciiTheme="minorHAnsi" w:hAnsiTheme="minorHAnsi" w:cstheme="minorHAnsi"/>
        </w:rPr>
        <w:t xml:space="preserve">Pour une organisation efficace des plannings, </w:t>
      </w:r>
      <w:r w:rsidR="00AD2A6A">
        <w:rPr>
          <w:rFonts w:asciiTheme="minorHAnsi" w:hAnsiTheme="minorHAnsi" w:cstheme="minorHAnsi"/>
        </w:rPr>
        <w:t>les demandes de réservation d’espace doivent être transmises</w:t>
      </w:r>
      <w:r w:rsidRPr="008455B6">
        <w:rPr>
          <w:rFonts w:asciiTheme="minorHAnsi" w:hAnsiTheme="minorHAnsi" w:cstheme="minorHAnsi"/>
        </w:rPr>
        <w:t xml:space="preserve"> au moins </w:t>
      </w:r>
      <w:r w:rsidR="00AD2A6A">
        <w:rPr>
          <w:rFonts w:asciiTheme="minorHAnsi" w:hAnsiTheme="minorHAnsi" w:cstheme="minorHAnsi"/>
        </w:rPr>
        <w:t>8 jours francs</w:t>
      </w:r>
      <w:r w:rsidRPr="008455B6">
        <w:rPr>
          <w:rFonts w:asciiTheme="minorHAnsi" w:hAnsiTheme="minorHAnsi" w:cstheme="minorHAnsi"/>
        </w:rPr>
        <w:t xml:space="preserve"> avant le terme choisi</w:t>
      </w:r>
      <w:r w:rsidR="00AD2A6A">
        <w:rPr>
          <w:rFonts w:asciiTheme="minorHAnsi" w:hAnsiTheme="minorHAnsi" w:cstheme="minorHAnsi"/>
        </w:rPr>
        <w:t>.</w:t>
      </w:r>
    </w:p>
    <w:p w14:paraId="0AAA3229" w14:textId="2553CC45" w:rsidR="00AD2A6A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 ailleurs, un même espace pouvant présent</w:t>
      </w:r>
      <w:r w:rsidR="00F33755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plusieurs destinations dans la même journée, le locataire s’engage à respecter impérativement les horaires annoncés dans sa demande de location.</w:t>
      </w:r>
    </w:p>
    <w:p w14:paraId="00201D86" w14:textId="7B9B44B2" w:rsidR="00AD2A6A" w:rsidRPr="00AD2A6A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before="240" w:after="200"/>
        <w:jc w:val="both"/>
        <w:rPr>
          <w:rFonts w:asciiTheme="minorHAnsi" w:hAnsiTheme="minorHAnsi" w:cstheme="minorHAnsi"/>
          <w:b/>
          <w:bCs/>
        </w:rPr>
      </w:pPr>
      <w:r w:rsidRPr="00AD2A6A">
        <w:rPr>
          <w:rFonts w:asciiTheme="minorHAnsi" w:hAnsiTheme="minorHAnsi" w:cstheme="minorHAnsi"/>
          <w:b/>
          <w:bCs/>
        </w:rPr>
        <w:t>Annulation de réservation</w:t>
      </w:r>
    </w:p>
    <w:p w14:paraId="321CD03F" w14:textId="74492B7E" w:rsidR="00AD2A6A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Toute annulation de réservation doit être transmise au CAIRE sous un délai de 24 heures minimum (1 jour ouvr</w:t>
      </w:r>
      <w:r w:rsidR="00F33755">
        <w:rPr>
          <w:rFonts w:asciiTheme="minorHAnsi" w:hAnsiTheme="minorHAnsi" w:cstheme="minorHAnsi"/>
        </w:rPr>
        <w:t>able</w:t>
      </w:r>
      <w:r>
        <w:rPr>
          <w:rFonts w:asciiTheme="minorHAnsi" w:hAnsiTheme="minorHAnsi" w:cstheme="minorHAnsi"/>
        </w:rPr>
        <w:t>)</w:t>
      </w:r>
      <w:r w:rsidR="009A5FEF">
        <w:rPr>
          <w:rFonts w:asciiTheme="minorHAnsi" w:hAnsiTheme="minorHAnsi" w:cstheme="minorHAnsi"/>
        </w:rPr>
        <w:t xml:space="preserve"> avant la tenue de la manifestation</w:t>
      </w:r>
      <w:r>
        <w:rPr>
          <w:rFonts w:asciiTheme="minorHAnsi" w:hAnsiTheme="minorHAnsi" w:cstheme="minorHAnsi"/>
        </w:rPr>
        <w:t>. Passé ce délai, tout engagement non respecté sera facturé.</w:t>
      </w:r>
    </w:p>
    <w:p w14:paraId="34E79A6B" w14:textId="5287D4AC" w:rsidR="00AD2A6A" w:rsidRPr="00AD2A6A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before="240" w:after="200"/>
        <w:jc w:val="both"/>
        <w:rPr>
          <w:rFonts w:asciiTheme="minorHAnsi" w:hAnsiTheme="minorHAnsi" w:cstheme="minorHAnsi"/>
          <w:b/>
          <w:bCs/>
        </w:rPr>
      </w:pPr>
      <w:r w:rsidRPr="00AD2A6A">
        <w:rPr>
          <w:rFonts w:asciiTheme="minorHAnsi" w:hAnsiTheme="minorHAnsi" w:cstheme="minorHAnsi"/>
          <w:b/>
          <w:bCs/>
        </w:rPr>
        <w:t>Horaires d’occupation</w:t>
      </w:r>
    </w:p>
    <w:p w14:paraId="45AF8C11" w14:textId="564BB2C6" w:rsidR="00AD2A6A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 w:rsidRPr="00AD2A6A">
        <w:rPr>
          <w:rFonts w:asciiTheme="minorHAnsi" w:hAnsiTheme="minorHAnsi" w:cstheme="minorHAnsi"/>
        </w:rPr>
        <w:t xml:space="preserve">Le CAIRE </w:t>
      </w:r>
      <w:r>
        <w:rPr>
          <w:rFonts w:asciiTheme="minorHAnsi" w:hAnsiTheme="minorHAnsi" w:cstheme="minorHAnsi"/>
        </w:rPr>
        <w:t>est</w:t>
      </w:r>
      <w:r w:rsidRPr="00AD2A6A">
        <w:rPr>
          <w:rFonts w:asciiTheme="minorHAnsi" w:hAnsiTheme="minorHAnsi" w:cstheme="minorHAnsi"/>
        </w:rPr>
        <w:t xml:space="preserve"> ouvert du lundi au vendredi de 8h à 11h45 et de 13h30 à 17h. L'occupation des </w:t>
      </w:r>
      <w:r w:rsidR="00F33755">
        <w:rPr>
          <w:rFonts w:asciiTheme="minorHAnsi" w:hAnsiTheme="minorHAnsi" w:cstheme="minorHAnsi"/>
        </w:rPr>
        <w:t>espaces</w:t>
      </w:r>
      <w:r w:rsidRPr="00AD2A6A">
        <w:rPr>
          <w:rFonts w:asciiTheme="minorHAnsi" w:hAnsiTheme="minorHAnsi" w:cstheme="minorHAnsi"/>
        </w:rPr>
        <w:t xml:space="preserve"> en dehors de</w:t>
      </w:r>
      <w:r>
        <w:rPr>
          <w:rFonts w:asciiTheme="minorHAnsi" w:hAnsiTheme="minorHAnsi" w:cstheme="minorHAnsi"/>
        </w:rPr>
        <w:t xml:space="preserve"> ce</w:t>
      </w:r>
      <w:r w:rsidRPr="00AD2A6A">
        <w:rPr>
          <w:rFonts w:asciiTheme="minorHAnsi" w:hAnsiTheme="minorHAnsi" w:cstheme="minorHAnsi"/>
        </w:rPr>
        <w:t xml:space="preserve">s horaires d'ouverture est accordée à titre exceptionnel et est subordonnée au respect des consignes d'utilisation du système d'alarme. </w:t>
      </w:r>
    </w:p>
    <w:p w14:paraId="1A621DDE" w14:textId="2F185ADD" w:rsidR="00AD2A6A" w:rsidRDefault="00AD2A6A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 w:rsidRPr="00AD2A6A">
        <w:rPr>
          <w:rFonts w:asciiTheme="minorHAnsi" w:hAnsiTheme="minorHAnsi" w:cstheme="minorHAnsi"/>
        </w:rPr>
        <w:t xml:space="preserve">A cet effet, </w:t>
      </w:r>
      <w:r>
        <w:rPr>
          <w:rFonts w:asciiTheme="minorHAnsi" w:hAnsiTheme="minorHAnsi" w:cstheme="minorHAnsi"/>
        </w:rPr>
        <w:t xml:space="preserve">il est rappelé </w:t>
      </w:r>
      <w:r w:rsidRPr="00AD2A6A">
        <w:rPr>
          <w:rFonts w:asciiTheme="minorHAnsi" w:hAnsiTheme="minorHAnsi" w:cstheme="minorHAnsi"/>
        </w:rPr>
        <w:t>qu'en cas de mauvaise manipulation</w:t>
      </w:r>
      <w:r>
        <w:rPr>
          <w:rFonts w:asciiTheme="minorHAnsi" w:hAnsiTheme="minorHAnsi" w:cstheme="minorHAnsi"/>
        </w:rPr>
        <w:t xml:space="preserve"> de celui-ci</w:t>
      </w:r>
      <w:r w:rsidRPr="00AD2A6A">
        <w:rPr>
          <w:rFonts w:asciiTheme="minorHAnsi" w:hAnsiTheme="minorHAnsi" w:cstheme="minorHAnsi"/>
        </w:rPr>
        <w:t>, les frais résultant</w:t>
      </w:r>
      <w:r>
        <w:rPr>
          <w:rFonts w:asciiTheme="minorHAnsi" w:hAnsiTheme="minorHAnsi" w:cstheme="minorHAnsi"/>
        </w:rPr>
        <w:t>s</w:t>
      </w:r>
      <w:r w:rsidRPr="00AD2A6A">
        <w:rPr>
          <w:rFonts w:asciiTheme="minorHAnsi" w:hAnsiTheme="minorHAnsi" w:cstheme="minorHAnsi"/>
        </w:rPr>
        <w:t xml:space="preserve"> de l'intervention de la société de télésurveillance</w:t>
      </w:r>
      <w:r>
        <w:rPr>
          <w:rFonts w:asciiTheme="minorHAnsi" w:hAnsiTheme="minorHAnsi" w:cstheme="minorHAnsi"/>
        </w:rPr>
        <w:t>, d’un montant de 60 € HT,</w:t>
      </w:r>
      <w:r w:rsidRPr="00AD2A6A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er</w:t>
      </w:r>
      <w:r w:rsidRPr="00AD2A6A">
        <w:rPr>
          <w:rFonts w:asciiTheme="minorHAnsi" w:hAnsiTheme="minorHAnsi" w:cstheme="minorHAnsi"/>
        </w:rPr>
        <w:t xml:space="preserve">ont </w:t>
      </w:r>
      <w:r>
        <w:rPr>
          <w:rFonts w:asciiTheme="minorHAnsi" w:hAnsiTheme="minorHAnsi" w:cstheme="minorHAnsi"/>
        </w:rPr>
        <w:t xml:space="preserve">mis </w:t>
      </w:r>
      <w:r w:rsidRPr="00AD2A6A">
        <w:rPr>
          <w:rFonts w:asciiTheme="minorHAnsi" w:hAnsiTheme="minorHAnsi" w:cstheme="minorHAnsi"/>
        </w:rPr>
        <w:t>à la charge du locataire.</w:t>
      </w:r>
    </w:p>
    <w:p w14:paraId="4C4C868D" w14:textId="7E332A0F" w:rsidR="008455B6" w:rsidRPr="00F33755" w:rsidRDefault="00F33755" w:rsidP="00BF5425">
      <w:pPr>
        <w:tabs>
          <w:tab w:val="left" w:pos="2552"/>
          <w:tab w:val="left" w:pos="5529"/>
          <w:tab w:val="left" w:pos="5954"/>
          <w:tab w:val="left" w:pos="9072"/>
        </w:tabs>
        <w:spacing w:before="240" w:after="200"/>
        <w:jc w:val="both"/>
        <w:rPr>
          <w:rFonts w:asciiTheme="minorHAnsi" w:hAnsiTheme="minorHAnsi" w:cstheme="minorHAnsi"/>
          <w:b/>
          <w:bCs/>
        </w:rPr>
      </w:pPr>
      <w:r w:rsidRPr="00F33755">
        <w:rPr>
          <w:rFonts w:asciiTheme="minorHAnsi" w:hAnsiTheme="minorHAnsi" w:cstheme="minorHAnsi"/>
          <w:b/>
          <w:bCs/>
        </w:rPr>
        <w:t>Etat des lieux, nettoyage</w:t>
      </w:r>
    </w:p>
    <w:p w14:paraId="0BE170F2" w14:textId="1BCBC9D4" w:rsidR="00F33755" w:rsidRDefault="00F33755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locataire s’engage à restituer les espaces dans leur état d’origine. En cas de non-respect de cette condition, </w:t>
      </w:r>
      <w:r w:rsidRPr="00F33755">
        <w:rPr>
          <w:rFonts w:asciiTheme="minorHAnsi" w:hAnsiTheme="minorHAnsi" w:cstheme="minorHAnsi"/>
        </w:rPr>
        <w:t>suivant l’état des lieux après occupation, un forfait ménage au tarif en vigueur pourra être facturé</w:t>
      </w:r>
      <w:r>
        <w:rPr>
          <w:rFonts w:asciiTheme="minorHAnsi" w:hAnsiTheme="minorHAnsi" w:cstheme="minorHAnsi"/>
        </w:rPr>
        <w:t xml:space="preserve"> au locataire</w:t>
      </w:r>
      <w:r w:rsidRPr="00F33755">
        <w:rPr>
          <w:rFonts w:asciiTheme="minorHAnsi" w:hAnsiTheme="minorHAnsi" w:cstheme="minorHAnsi"/>
        </w:rPr>
        <w:t>.</w:t>
      </w:r>
    </w:p>
    <w:p w14:paraId="740A795E" w14:textId="50DF038F" w:rsidR="00F33755" w:rsidRDefault="00F33755" w:rsidP="00BF5425">
      <w:pPr>
        <w:tabs>
          <w:tab w:val="left" w:pos="2552"/>
          <w:tab w:val="left" w:pos="5529"/>
          <w:tab w:val="left" w:pos="5954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</w:p>
    <w:p w14:paraId="16985AE5" w14:textId="2E59DD1C" w:rsidR="00F33755" w:rsidRDefault="00F33755" w:rsidP="00BF5425">
      <w:pPr>
        <w:tabs>
          <w:tab w:val="left" w:pos="8931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soussigné (nom, prénom du référent location) </w:t>
      </w:r>
      <w:r w:rsidRPr="00F3375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représentant l’entreprise/l’organisme </w:t>
      </w:r>
      <w:r w:rsidRPr="00F3375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reconnait avoir pris connaissance des conditions et modalités de location susmentionnées et m’engage à les tenir.</w:t>
      </w:r>
    </w:p>
    <w:p w14:paraId="137EB5CF" w14:textId="4884456D" w:rsidR="00F33755" w:rsidRDefault="00F33755" w:rsidP="00BF5425">
      <w:pPr>
        <w:tabs>
          <w:tab w:val="left" w:pos="2835"/>
          <w:tab w:val="left" w:pos="5812"/>
          <w:tab w:val="left" w:pos="9072"/>
        </w:tabs>
        <w:spacing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Fait le </w:t>
      </w:r>
      <w:r w:rsidRPr="00F3375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à </w:t>
      </w:r>
      <w:r w:rsidRPr="00F33755">
        <w:rPr>
          <w:rFonts w:asciiTheme="minorHAnsi" w:hAnsiTheme="minorHAnsi" w:cstheme="minorHAnsi"/>
          <w:u w:val="single"/>
        </w:rPr>
        <w:tab/>
      </w:r>
    </w:p>
    <w:p w14:paraId="156840AA" w14:textId="2C166D88" w:rsidR="00F33755" w:rsidRDefault="00F33755" w:rsidP="00BF5425">
      <w:pPr>
        <w:tabs>
          <w:tab w:val="left" w:pos="2835"/>
          <w:tab w:val="left" w:pos="5812"/>
          <w:tab w:val="left" w:pos="9072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et cachet :</w:t>
      </w:r>
    </w:p>
    <w:p w14:paraId="7374D238" w14:textId="63B1AA0C" w:rsidR="00F33755" w:rsidRDefault="00F33755" w:rsidP="00F33755">
      <w:pPr>
        <w:tabs>
          <w:tab w:val="left" w:pos="2835"/>
          <w:tab w:val="left" w:pos="5812"/>
          <w:tab w:val="left" w:pos="9072"/>
        </w:tabs>
        <w:spacing w:after="200"/>
        <w:rPr>
          <w:rFonts w:asciiTheme="minorHAnsi" w:hAnsiTheme="minorHAnsi" w:cstheme="minorHAnsi"/>
        </w:rPr>
      </w:pPr>
    </w:p>
    <w:p w14:paraId="2ECAA210" w14:textId="78D23CB0" w:rsidR="00F33755" w:rsidRDefault="00F33755" w:rsidP="00F33755">
      <w:pPr>
        <w:tabs>
          <w:tab w:val="left" w:pos="2835"/>
          <w:tab w:val="left" w:pos="5812"/>
          <w:tab w:val="left" w:pos="9072"/>
        </w:tabs>
        <w:spacing w:after="200"/>
        <w:rPr>
          <w:rFonts w:asciiTheme="minorHAnsi" w:hAnsiTheme="minorHAnsi" w:cstheme="minorHAnsi"/>
        </w:rPr>
      </w:pPr>
    </w:p>
    <w:p w14:paraId="346F173C" w14:textId="77777777" w:rsidR="00BF5425" w:rsidRDefault="00BF5425" w:rsidP="00F33755">
      <w:pPr>
        <w:tabs>
          <w:tab w:val="left" w:pos="2835"/>
          <w:tab w:val="left" w:pos="5812"/>
          <w:tab w:val="left" w:pos="9072"/>
        </w:tabs>
        <w:spacing w:after="200"/>
        <w:rPr>
          <w:rFonts w:asciiTheme="minorHAnsi" w:hAnsiTheme="minorHAnsi" w:cstheme="minorHAnsi"/>
        </w:rPr>
      </w:pPr>
    </w:p>
    <w:p w14:paraId="70B43CB2" w14:textId="245CC50F" w:rsidR="00BF5425" w:rsidRPr="00BF5425" w:rsidRDefault="00BF5425" w:rsidP="00C21E0C">
      <w:pPr>
        <w:tabs>
          <w:tab w:val="left" w:pos="2835"/>
          <w:tab w:val="left" w:pos="5812"/>
          <w:tab w:val="left" w:pos="9072"/>
        </w:tabs>
        <w:jc w:val="both"/>
        <w:rPr>
          <w:rFonts w:asciiTheme="minorHAnsi" w:hAnsiTheme="minorHAnsi" w:cstheme="minorHAnsi"/>
          <w:b/>
          <w:bCs/>
        </w:rPr>
      </w:pPr>
      <w:r w:rsidRPr="00BF5425">
        <w:rPr>
          <w:rFonts w:asciiTheme="minorHAnsi" w:hAnsiTheme="minorHAnsi" w:cstheme="minorHAnsi"/>
          <w:b/>
          <w:bCs/>
        </w:rPr>
        <w:t>Ce formulaire est à retourner dûment complété et signé par mail (</w:t>
      </w:r>
      <w:hyperlink r:id="rId10" w:history="1">
        <w:r w:rsidRPr="00BF5425">
          <w:rPr>
            <w:rStyle w:val="Lienhypertexte"/>
            <w:rFonts w:asciiTheme="minorHAnsi" w:hAnsiTheme="minorHAnsi" w:cstheme="minorHAnsi"/>
            <w:b/>
            <w:bCs/>
          </w:rPr>
          <w:t>caire@agglo-haguenau.fr</w:t>
        </w:r>
      </w:hyperlink>
      <w:r w:rsidRPr="00BF5425">
        <w:rPr>
          <w:rFonts w:asciiTheme="minorHAnsi" w:hAnsiTheme="minorHAnsi" w:cstheme="minorHAnsi"/>
          <w:b/>
          <w:bCs/>
        </w:rPr>
        <w:t>) ou par courrier à l’adresse suivante :</w:t>
      </w:r>
    </w:p>
    <w:p w14:paraId="2D87330D" w14:textId="1600A5F2" w:rsidR="00BF5425" w:rsidRPr="00BF5425" w:rsidRDefault="00BF5425" w:rsidP="00BF5425">
      <w:pPr>
        <w:tabs>
          <w:tab w:val="left" w:pos="2835"/>
          <w:tab w:val="left" w:pos="5812"/>
          <w:tab w:val="left" w:pos="9072"/>
        </w:tabs>
        <w:jc w:val="both"/>
        <w:rPr>
          <w:rFonts w:asciiTheme="minorHAnsi" w:hAnsiTheme="minorHAnsi" w:cstheme="minorHAnsi"/>
          <w:b/>
          <w:bCs/>
          <w:spacing w:val="-10"/>
        </w:rPr>
      </w:pPr>
      <w:r w:rsidRPr="00BF5425">
        <w:rPr>
          <w:rFonts w:asciiTheme="minorHAnsi" w:hAnsiTheme="minorHAnsi" w:cstheme="minorHAnsi"/>
          <w:b/>
          <w:bCs/>
          <w:spacing w:val="-10"/>
        </w:rPr>
        <w:t>CAIRE – Direction du Développement économique de la Communauté d’Agglomération de Haguenau</w:t>
      </w:r>
    </w:p>
    <w:p w14:paraId="36AEEF5F" w14:textId="1D54E552" w:rsidR="00BF5425" w:rsidRPr="00C21E0C" w:rsidRDefault="00BF5425" w:rsidP="00BF5425">
      <w:pPr>
        <w:tabs>
          <w:tab w:val="left" w:pos="2835"/>
          <w:tab w:val="left" w:pos="5812"/>
          <w:tab w:val="left" w:pos="9072"/>
        </w:tabs>
        <w:spacing w:after="200"/>
        <w:rPr>
          <w:rFonts w:asciiTheme="minorHAnsi" w:hAnsiTheme="minorHAnsi" w:cstheme="minorHAnsi"/>
          <w:b/>
          <w:bCs/>
        </w:rPr>
      </w:pPr>
      <w:r w:rsidRPr="00C21E0C">
        <w:rPr>
          <w:rFonts w:asciiTheme="minorHAnsi" w:hAnsiTheme="minorHAnsi" w:cstheme="minorHAnsi"/>
          <w:b/>
          <w:bCs/>
        </w:rPr>
        <w:t>84, route de Strasbourg - B.P. 70273 - 67504 HAGUENAU Cedex</w:t>
      </w:r>
    </w:p>
    <w:sectPr w:rsidR="00BF5425" w:rsidRPr="00C21E0C" w:rsidSect="00BF542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8EED" w14:textId="77777777" w:rsidR="007368A0" w:rsidRDefault="007368A0" w:rsidP="009A5FEF">
      <w:r>
        <w:separator/>
      </w:r>
    </w:p>
  </w:endnote>
  <w:endnote w:type="continuationSeparator" w:id="0">
    <w:p w14:paraId="1F40D2C3" w14:textId="77777777" w:rsidR="007368A0" w:rsidRDefault="007368A0" w:rsidP="009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4D1F" w14:textId="77777777" w:rsidR="007368A0" w:rsidRDefault="007368A0" w:rsidP="009A5FEF">
      <w:r>
        <w:separator/>
      </w:r>
    </w:p>
  </w:footnote>
  <w:footnote w:type="continuationSeparator" w:id="0">
    <w:p w14:paraId="3B6CEFA7" w14:textId="77777777" w:rsidR="007368A0" w:rsidRDefault="007368A0" w:rsidP="009A5FEF">
      <w:r>
        <w:continuationSeparator/>
      </w:r>
    </w:p>
  </w:footnote>
  <w:footnote w:id="1">
    <w:p w14:paraId="0D94E4EB" w14:textId="55A6FCDE" w:rsidR="009A5FEF" w:rsidRPr="009A5FEF" w:rsidRDefault="009A5FEF">
      <w:pPr>
        <w:pStyle w:val="Notedebasdepage"/>
        <w:rPr>
          <w:rFonts w:asciiTheme="minorHAnsi" w:hAnsiTheme="minorHAnsi" w:cstheme="minorHAnsi"/>
        </w:rPr>
      </w:pPr>
      <w:r w:rsidRPr="009A5FEF">
        <w:rPr>
          <w:rStyle w:val="Appelnotedebasdep"/>
          <w:rFonts w:asciiTheme="minorHAnsi" w:hAnsiTheme="minorHAnsi" w:cstheme="minorHAnsi"/>
        </w:rPr>
        <w:footnoteRef/>
      </w:r>
      <w:r w:rsidRPr="009A5FEF">
        <w:rPr>
          <w:rFonts w:asciiTheme="minorHAnsi" w:hAnsiTheme="minorHAnsi" w:cstheme="minorHAnsi"/>
        </w:rPr>
        <w:t xml:space="preserve"> Tarifs en vigueur en 202</w:t>
      </w:r>
      <w:r w:rsidR="000A43D9">
        <w:rPr>
          <w:rFonts w:asciiTheme="minorHAnsi" w:hAnsiTheme="minorHAnsi" w:cstheme="minorHAnsi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B2E80"/>
    <w:multiLevelType w:val="hybridMultilevel"/>
    <w:tmpl w:val="773A562E"/>
    <w:lvl w:ilvl="0" w:tplc="9C7818BE">
      <w:start w:val="1"/>
      <w:numFmt w:val="bullet"/>
      <w:lvlText w:val="-"/>
      <w:lvlJc w:val="left"/>
      <w:pPr>
        <w:ind w:left="32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EE"/>
    <w:rsid w:val="000A43D9"/>
    <w:rsid w:val="0016190E"/>
    <w:rsid w:val="002312C5"/>
    <w:rsid w:val="002F3312"/>
    <w:rsid w:val="003400FB"/>
    <w:rsid w:val="00351E39"/>
    <w:rsid w:val="00461810"/>
    <w:rsid w:val="00522B80"/>
    <w:rsid w:val="00541352"/>
    <w:rsid w:val="005651D8"/>
    <w:rsid w:val="005935A2"/>
    <w:rsid w:val="005A1DE3"/>
    <w:rsid w:val="005B160A"/>
    <w:rsid w:val="005E33E1"/>
    <w:rsid w:val="00663A33"/>
    <w:rsid w:val="007368A0"/>
    <w:rsid w:val="007938F6"/>
    <w:rsid w:val="007F4648"/>
    <w:rsid w:val="008455B6"/>
    <w:rsid w:val="009A5FEF"/>
    <w:rsid w:val="009B4D5B"/>
    <w:rsid w:val="00A6277C"/>
    <w:rsid w:val="00A63D0B"/>
    <w:rsid w:val="00AC1803"/>
    <w:rsid w:val="00AD2A6A"/>
    <w:rsid w:val="00BF5425"/>
    <w:rsid w:val="00C21E0C"/>
    <w:rsid w:val="00C54397"/>
    <w:rsid w:val="00CB2FEE"/>
    <w:rsid w:val="00D20756"/>
    <w:rsid w:val="00D31143"/>
    <w:rsid w:val="00E8291E"/>
    <w:rsid w:val="00F33755"/>
    <w:rsid w:val="00F730C0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FA69CC"/>
  <w15:chartTrackingRefBased/>
  <w15:docId w15:val="{A3B2AB22-623D-4E4E-933C-A576E699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2B80"/>
    <w:rPr>
      <w:color w:val="808080"/>
    </w:rPr>
  </w:style>
  <w:style w:type="paragraph" w:styleId="Paragraphedeliste">
    <w:name w:val="List Paragraph"/>
    <w:basedOn w:val="Normal"/>
    <w:uiPriority w:val="34"/>
    <w:qFormat/>
    <w:rsid w:val="00BF54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54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542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5F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5FE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A5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ire@agglo-haguena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7954-7A4B-47F4-8772-1CC5EE53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SPITZ</dc:creator>
  <cp:keywords/>
  <dc:description/>
  <cp:lastModifiedBy>Sylvie LOGEL</cp:lastModifiedBy>
  <cp:revision>3</cp:revision>
  <dcterms:created xsi:type="dcterms:W3CDTF">2021-01-08T07:55:00Z</dcterms:created>
  <dcterms:modified xsi:type="dcterms:W3CDTF">2021-01-08T08:03:00Z</dcterms:modified>
</cp:coreProperties>
</file>